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5E1" w:rsidRDefault="002C1C01" w:rsidP="002C1C01">
      <w:pPr>
        <w:jc w:val="center"/>
        <w:rPr>
          <w:rFonts w:ascii="Tahoma" w:hAnsi="Tahoma" w:cs="Tahoma"/>
          <w:b/>
          <w:sz w:val="28"/>
          <w:szCs w:val="28"/>
          <w:u w:val="single"/>
          <w:lang w:val="fr-FR"/>
        </w:rPr>
      </w:pPr>
      <w:r w:rsidRPr="002C1C01">
        <w:rPr>
          <w:rFonts w:ascii="Tahoma" w:hAnsi="Tahoma" w:cs="Tahoma"/>
          <w:b/>
          <w:sz w:val="28"/>
          <w:szCs w:val="28"/>
          <w:u w:val="single"/>
          <w:lang w:val="fr-FR"/>
        </w:rPr>
        <w:t>Deux adolescents meurent à bord d’une voiture volée en voulant échapper à un contrôle de police</w:t>
      </w:r>
    </w:p>
    <w:p w:rsidR="002C1C01" w:rsidRDefault="00163283" w:rsidP="002C1C01">
      <w:pPr>
        <w:jc w:val="center"/>
        <w:rPr>
          <w:rFonts w:ascii="Tahoma" w:hAnsi="Tahoma" w:cs="Tahoma"/>
          <w:b/>
          <w:sz w:val="28"/>
          <w:szCs w:val="28"/>
          <w:u w:val="single"/>
          <w:lang w:val="fr-FR"/>
        </w:rPr>
      </w:pPr>
      <w:r>
        <w:rPr>
          <w:rFonts w:ascii="Tahoma" w:hAnsi="Tahoma" w:cs="Tahoma"/>
          <w:noProof/>
        </w:rPr>
        <w:pict>
          <v:rect id="_x0000_s1028" style="position:absolute;left:0;text-align:left;margin-left:-18pt;margin-top:11.35pt;width:468pt;height:440.85pt;z-index:1" filled="f"/>
        </w:pict>
      </w:r>
    </w:p>
    <w:p w:rsidR="006676B6" w:rsidRDefault="002C1C01" w:rsidP="002C1C01">
      <w:pPr>
        <w:rPr>
          <w:rFonts w:ascii="Tahoma" w:hAnsi="Tahoma" w:cs="Tahoma"/>
          <w:lang w:val="fr-FR"/>
        </w:rPr>
      </w:pPr>
      <w:r w:rsidRPr="002C1C01">
        <w:rPr>
          <w:rFonts w:ascii="Tahoma" w:hAnsi="Tahoma" w:cs="Tahoma"/>
          <w:b/>
          <w:lang w:val="fr-FR"/>
        </w:rPr>
        <w:t>LYON</w:t>
      </w:r>
      <w:r>
        <w:rPr>
          <w:rFonts w:ascii="Tahoma" w:hAnsi="Tahoma" w:cs="Tahoma"/>
          <w:b/>
          <w:lang w:val="fr-FR"/>
        </w:rPr>
        <w:t xml:space="preserve">    </w:t>
      </w:r>
      <w:r>
        <w:rPr>
          <w:rFonts w:ascii="Tahoma" w:hAnsi="Tahoma" w:cs="Tahoma"/>
          <w:lang w:val="fr-FR"/>
        </w:rPr>
        <w:t xml:space="preserve">Deux adolescents lyonnais – le conducteur, âgé de 15 ans, et une passagère de 17 ans – sont morts, mardi 13 février, au volant d’une voiture volée en tentant d’échapper à un contrôle de police.  Une troisième passagère de 17 ans, se trouvait toujours dans un état critique, mercredi matin.  </w:t>
      </w:r>
    </w:p>
    <w:p w:rsidR="006676B6" w:rsidRDefault="002C1C01" w:rsidP="002C1C01">
      <w:pPr>
        <w:rPr>
          <w:rFonts w:ascii="Tahoma" w:hAnsi="Tahoma" w:cs="Tahoma"/>
          <w:lang w:val="fr-FR"/>
        </w:rPr>
      </w:pPr>
      <w:r>
        <w:rPr>
          <w:rFonts w:ascii="Tahoma" w:hAnsi="Tahoma" w:cs="Tahoma"/>
          <w:lang w:val="fr-FR"/>
        </w:rPr>
        <w:t xml:space="preserve">Un jeune homme est sorti indemne de l’accident, provoqué par une vitesse excessive après une consommation de stupéfiants et d’alcool.  Peu avant 3 heures du matin, la voiture s’est encastrée dans le pilier d’un pont, à Saint-Fons (Rhône). </w:t>
      </w:r>
    </w:p>
    <w:p w:rsidR="006676B6" w:rsidRDefault="006676B6" w:rsidP="002C1C01">
      <w:pPr>
        <w:rPr>
          <w:rFonts w:ascii="Tahoma" w:hAnsi="Tahoma" w:cs="Tahoma"/>
          <w:lang w:val="fr-FR"/>
        </w:rPr>
      </w:pPr>
    </w:p>
    <w:p w:rsidR="006676B6" w:rsidRDefault="002C1C01" w:rsidP="002C1C01">
      <w:pPr>
        <w:rPr>
          <w:rFonts w:ascii="Tahoma" w:hAnsi="Tahoma" w:cs="Tahoma"/>
          <w:lang w:val="fr-FR"/>
        </w:rPr>
      </w:pPr>
      <w:r>
        <w:rPr>
          <w:rFonts w:ascii="Tahoma" w:hAnsi="Tahoma" w:cs="Tahoma"/>
          <w:lang w:val="fr-FR"/>
        </w:rPr>
        <w:t xml:space="preserve"> Les quatre jeunes étaient originaires de la cité Mermoz, dans le 8</w:t>
      </w:r>
      <w:r w:rsidRPr="002C1C01">
        <w:rPr>
          <w:rFonts w:ascii="Tahoma" w:hAnsi="Tahoma" w:cs="Tahoma"/>
          <w:vertAlign w:val="superscript"/>
          <w:lang w:val="fr-FR"/>
        </w:rPr>
        <w:t>e</w:t>
      </w:r>
      <w:r>
        <w:rPr>
          <w:rFonts w:ascii="Tahoma" w:hAnsi="Tahoma" w:cs="Tahoma"/>
          <w:vertAlign w:val="superscript"/>
          <w:lang w:val="fr-FR"/>
        </w:rPr>
        <w:t xml:space="preserve"> </w:t>
      </w:r>
      <w:r>
        <w:rPr>
          <w:rFonts w:ascii="Tahoma" w:hAnsi="Tahoma" w:cs="Tahoma"/>
          <w:lang w:val="fr-FR"/>
        </w:rPr>
        <w:t>arrondissement de Lyon.  Vers 00h15, le propriétaire d’une Ford Escort break a déclaré le</w:t>
      </w:r>
      <w:r w:rsidR="00E15B44">
        <w:rPr>
          <w:rFonts w:ascii="Tahoma" w:hAnsi="Tahoma" w:cs="Tahoma"/>
          <w:lang w:val="fr-FR"/>
        </w:rPr>
        <w:t xml:space="preserve"> vol de sa voiture à la police.  Le numéro d’immatriculation est alors diffusé par le centre d’information et de commandement.  Vers 2h40, une patrouille de la brigade anticriminalité (BAC) départementale a repéré une voiture blanche roulant à très vive allure sur le périphérique </w:t>
      </w:r>
      <w:r w:rsidR="00D079DD">
        <w:rPr>
          <w:rFonts w:ascii="Tahoma" w:hAnsi="Tahoma" w:cs="Tahoma"/>
          <w:lang w:val="fr-FR"/>
        </w:rPr>
        <w:t xml:space="preserve">lyonnais.  Lorsque les policiers se sont approchés, les passagers ont caché leur visage derrière leur capuche.  Après avoir vérifié l’immatriculation, les fonctionnaires ont actionné le gyrophare.  </w:t>
      </w:r>
      <w:r w:rsidR="005036DA">
        <w:rPr>
          <w:rFonts w:ascii="Tahoma" w:hAnsi="Tahoma" w:cs="Tahoma"/>
          <w:lang w:val="fr-FR"/>
        </w:rPr>
        <w:t xml:space="preserve">Selon leurs dires, ils se trouvaient à bonne distance.  C’est alors que le conducteur de la Ford a brusquement quitté le périphérique.  Le véhicule a alors emprunté une boulevard comptant de nombreux carrefours.  De source policière, on indique qu’il aurait grillé trois feux rouges à une vitesse proche des 120km/h, ce que confirmerait l’enregistrement d’une caméra de surveillance urbaine.  </w:t>
      </w:r>
    </w:p>
    <w:p w:rsidR="006676B6" w:rsidRDefault="006676B6" w:rsidP="002C1C01">
      <w:pPr>
        <w:rPr>
          <w:rFonts w:ascii="Tahoma" w:hAnsi="Tahoma" w:cs="Tahoma"/>
          <w:lang w:val="fr-FR"/>
        </w:rPr>
      </w:pPr>
    </w:p>
    <w:p w:rsidR="00ED442C" w:rsidRDefault="005036DA" w:rsidP="002C1C01">
      <w:pPr>
        <w:rPr>
          <w:rFonts w:ascii="Tahoma" w:hAnsi="Tahoma" w:cs="Tahoma"/>
          <w:lang w:val="fr-FR"/>
        </w:rPr>
      </w:pPr>
      <w:r>
        <w:rPr>
          <w:rFonts w:ascii="Tahoma" w:hAnsi="Tahoma" w:cs="Tahoma"/>
          <w:lang w:val="fr-FR"/>
        </w:rPr>
        <w:t>Connaissant la dangerosité de l’axe, les policiers auraient été obligés de ralentir, tandis que les jeunes auraient poursuivi leur train, jusqu’au moment où ils ont perdu le contrôle de leur voiture dans un virage à angle droit.  Les policiers se sont précipités vers la carcasse en feu mais n’ont réussi à sortir, dans un premier temps, qu’un seul passager.  A l’intérieur du véhicule, les enquêteurs ont retrouvé une bouteille de vodka.  Interrogé à l’hôpital, le rescapé</w:t>
      </w:r>
      <w:r w:rsidR="006676B6">
        <w:rPr>
          <w:rFonts w:ascii="Tahoma" w:hAnsi="Tahoma" w:cs="Tahoma"/>
          <w:lang w:val="fr-FR"/>
        </w:rPr>
        <w:t xml:space="preserve"> aurait expliqué qu’ils avaient fumé du haschisch et bu de l’alcool.  </w:t>
      </w:r>
    </w:p>
    <w:p w:rsidR="00ED442C" w:rsidRDefault="00ED442C" w:rsidP="002C1C01">
      <w:pPr>
        <w:rPr>
          <w:rFonts w:ascii="Tahoma" w:hAnsi="Tahoma" w:cs="Tahoma"/>
          <w:lang w:val="fr-FR"/>
        </w:rPr>
      </w:pPr>
    </w:p>
    <w:p w:rsidR="002C1C01" w:rsidRDefault="00ED442C" w:rsidP="002C1C01">
      <w:pPr>
        <w:rPr>
          <w:rFonts w:ascii="Tahoma" w:hAnsi="Tahoma" w:cs="Tahoma"/>
          <w:b/>
          <w:u w:val="single"/>
          <w:lang w:val="fr-FR"/>
        </w:rPr>
      </w:pPr>
      <w:r w:rsidRPr="00ED442C">
        <w:rPr>
          <w:rFonts w:ascii="Tahoma" w:hAnsi="Tahoma" w:cs="Tahoma"/>
          <w:b/>
          <w:u w:val="single"/>
          <w:lang w:val="fr-FR"/>
        </w:rPr>
        <w:t>Questions à poser</w:t>
      </w:r>
      <w:r w:rsidR="005036DA" w:rsidRPr="00ED442C">
        <w:rPr>
          <w:rFonts w:ascii="Tahoma" w:hAnsi="Tahoma" w:cs="Tahoma"/>
          <w:b/>
          <w:u w:val="single"/>
          <w:lang w:val="fr-FR"/>
        </w:rPr>
        <w:t xml:space="preserve"> </w:t>
      </w:r>
    </w:p>
    <w:p w:rsidR="00ED442C" w:rsidRDefault="00ED442C" w:rsidP="002C1C01">
      <w:pPr>
        <w:rPr>
          <w:rFonts w:ascii="Tahoma" w:hAnsi="Tahoma" w:cs="Tahoma"/>
          <w:b/>
          <w:u w:val="single"/>
          <w:lang w:val="fr-FR"/>
        </w:rPr>
      </w:pPr>
    </w:p>
    <w:p w:rsidR="003A5D89" w:rsidRDefault="005C1809" w:rsidP="003A5D89">
      <w:pPr>
        <w:numPr>
          <w:ilvl w:val="0"/>
          <w:numId w:val="1"/>
        </w:numPr>
        <w:rPr>
          <w:rFonts w:ascii="Tahoma" w:hAnsi="Tahoma" w:cs="Tahoma"/>
          <w:lang w:val="fr-FR"/>
        </w:rPr>
      </w:pPr>
      <w:r>
        <w:rPr>
          <w:rFonts w:ascii="Tahoma" w:hAnsi="Tahoma" w:cs="Tahoma"/>
          <w:lang w:val="fr-FR"/>
        </w:rPr>
        <w:t>Selon toi, p</w:t>
      </w:r>
      <w:r w:rsidR="002D5FE1">
        <w:rPr>
          <w:rFonts w:ascii="Tahoma" w:hAnsi="Tahoma" w:cs="Tahoma"/>
          <w:lang w:val="fr-FR"/>
        </w:rPr>
        <w:t xml:space="preserve">ourquoi l’accident </w:t>
      </w:r>
      <w:r>
        <w:rPr>
          <w:rFonts w:ascii="Tahoma" w:hAnsi="Tahoma" w:cs="Tahoma"/>
          <w:lang w:val="fr-FR"/>
        </w:rPr>
        <w:t>a</w:t>
      </w:r>
      <w:r w:rsidR="003A5D89">
        <w:rPr>
          <w:rFonts w:ascii="Tahoma" w:hAnsi="Tahoma" w:cs="Tahoma"/>
          <w:lang w:val="fr-FR"/>
        </w:rPr>
        <w:t>-t-il</w:t>
      </w:r>
      <w:r>
        <w:rPr>
          <w:rFonts w:ascii="Tahoma" w:hAnsi="Tahoma" w:cs="Tahoma"/>
          <w:lang w:val="fr-FR"/>
        </w:rPr>
        <w:t xml:space="preserve"> été produit</w:t>
      </w:r>
      <w:r w:rsidR="002D5FE1">
        <w:rPr>
          <w:rFonts w:ascii="Tahoma" w:hAnsi="Tahoma" w:cs="Tahoma"/>
          <w:lang w:val="fr-FR"/>
        </w:rPr>
        <w:t> ?</w:t>
      </w:r>
      <w:r w:rsidR="003A5D89">
        <w:rPr>
          <w:rFonts w:ascii="Tahoma" w:hAnsi="Tahoma" w:cs="Tahoma"/>
          <w:lang w:val="fr-FR"/>
        </w:rPr>
        <w:br/>
      </w:r>
    </w:p>
    <w:p w:rsidR="003A5D89" w:rsidRDefault="003A5D89" w:rsidP="003A5D89">
      <w:pPr>
        <w:numPr>
          <w:ilvl w:val="0"/>
          <w:numId w:val="1"/>
        </w:numPr>
        <w:rPr>
          <w:rFonts w:ascii="Tahoma" w:hAnsi="Tahoma" w:cs="Tahoma"/>
          <w:lang w:val="fr-FR"/>
        </w:rPr>
      </w:pPr>
      <w:r>
        <w:rPr>
          <w:rFonts w:ascii="Tahoma" w:hAnsi="Tahoma" w:cs="Tahoma"/>
          <w:lang w:val="fr-FR"/>
        </w:rPr>
        <w:t>A ton avis, avec qui (ou quoi) reste la faute ?</w:t>
      </w:r>
      <w:r>
        <w:rPr>
          <w:rFonts w:ascii="Tahoma" w:hAnsi="Tahoma" w:cs="Tahoma"/>
          <w:lang w:val="fr-FR"/>
        </w:rPr>
        <w:br/>
      </w:r>
    </w:p>
    <w:p w:rsidR="003A5D89" w:rsidRDefault="003A5D89" w:rsidP="003A5D89">
      <w:pPr>
        <w:numPr>
          <w:ilvl w:val="0"/>
          <w:numId w:val="1"/>
        </w:numPr>
        <w:rPr>
          <w:rFonts w:ascii="Tahoma" w:hAnsi="Tahoma" w:cs="Tahoma"/>
          <w:lang w:val="fr-FR"/>
        </w:rPr>
      </w:pPr>
      <w:r>
        <w:rPr>
          <w:rFonts w:ascii="Tahoma" w:hAnsi="Tahoma" w:cs="Tahoma"/>
          <w:lang w:val="fr-FR"/>
        </w:rPr>
        <w:t>Comment est-ce qu’on pourrait empêcher ces accidents </w:t>
      </w:r>
      <w:r w:rsidR="00595CFA">
        <w:rPr>
          <w:rFonts w:ascii="Tahoma" w:hAnsi="Tahoma" w:cs="Tahoma"/>
          <w:lang w:val="fr-FR"/>
        </w:rPr>
        <w:t xml:space="preserve">de route </w:t>
      </w:r>
      <w:r>
        <w:rPr>
          <w:rFonts w:ascii="Tahoma" w:hAnsi="Tahoma" w:cs="Tahoma"/>
          <w:lang w:val="fr-FR"/>
        </w:rPr>
        <w:t>?</w:t>
      </w:r>
      <w:r>
        <w:rPr>
          <w:rFonts w:ascii="Tahoma" w:hAnsi="Tahoma" w:cs="Tahoma"/>
          <w:lang w:val="fr-FR"/>
        </w:rPr>
        <w:br/>
      </w:r>
    </w:p>
    <w:p w:rsidR="00E025A2" w:rsidRDefault="00E025A2" w:rsidP="00E025A2">
      <w:pPr>
        <w:numPr>
          <w:ilvl w:val="0"/>
          <w:numId w:val="1"/>
        </w:numPr>
        <w:rPr>
          <w:rFonts w:ascii="Tahoma" w:hAnsi="Tahoma" w:cs="Tahoma"/>
          <w:lang w:val="fr-FR"/>
        </w:rPr>
      </w:pPr>
      <w:r>
        <w:rPr>
          <w:rFonts w:ascii="Tahoma" w:hAnsi="Tahoma" w:cs="Tahoma"/>
          <w:lang w:val="fr-FR"/>
        </w:rPr>
        <w:t>Est-ce qu’il a été possible pour la police de faire plus ?</w:t>
      </w:r>
      <w:r>
        <w:rPr>
          <w:rFonts w:ascii="Tahoma" w:hAnsi="Tahoma" w:cs="Tahoma"/>
          <w:lang w:val="fr-FR"/>
        </w:rPr>
        <w:br/>
      </w:r>
    </w:p>
    <w:p w:rsidR="00E025A2" w:rsidRDefault="00595CFA" w:rsidP="00E025A2">
      <w:pPr>
        <w:numPr>
          <w:ilvl w:val="0"/>
          <w:numId w:val="1"/>
        </w:numPr>
        <w:rPr>
          <w:rFonts w:ascii="Tahoma" w:hAnsi="Tahoma" w:cs="Tahoma"/>
          <w:lang w:val="fr-FR"/>
        </w:rPr>
      </w:pPr>
      <w:r>
        <w:rPr>
          <w:rFonts w:ascii="Tahoma" w:hAnsi="Tahoma" w:cs="Tahoma"/>
          <w:lang w:val="fr-FR"/>
        </w:rPr>
        <w:t>Est-ce que les jeunes sont bien plus susceptibles d’être auteurs des accidents de route, ou est-ce que cela reste avec les gens plus âgés ? Pourquoi ?</w:t>
      </w:r>
    </w:p>
    <w:sectPr w:rsidR="00E025A2" w:rsidSect="00090E7E">
      <w:headerReference w:type="default" r:id="rId7"/>
      <w:footerReference w:type="default" r:id="rId8"/>
      <w:pgSz w:w="11906" w:h="16838"/>
      <w:pgMar w:top="1440" w:right="1588" w:bottom="1440"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754" w:rsidRDefault="00C24754">
      <w:r>
        <w:separator/>
      </w:r>
    </w:p>
  </w:endnote>
  <w:endnote w:type="continuationSeparator" w:id="1">
    <w:p w:rsidR="00C24754" w:rsidRDefault="00C247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15" w:rsidRPr="00820B15" w:rsidRDefault="00820B15" w:rsidP="00820B15">
    <w:pPr>
      <w:pStyle w:val="Footer"/>
      <w:jc w:val="right"/>
      <w:rPr>
        <w:i/>
        <w:lang w:val="fr-FR"/>
      </w:rPr>
    </w:pPr>
    <w:r w:rsidRPr="00820B15">
      <w:rPr>
        <w:i/>
        <w:lang w:val="fr-FR"/>
      </w:rPr>
      <w:t>L’article tiré du journal “Le Monde” (15 février 2007)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754" w:rsidRDefault="00C24754">
      <w:r>
        <w:separator/>
      </w:r>
    </w:p>
  </w:footnote>
  <w:footnote w:type="continuationSeparator" w:id="1">
    <w:p w:rsidR="00C24754" w:rsidRDefault="00C247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15" w:rsidRDefault="00820B15">
    <w:pPr>
      <w:pStyle w:val="Header"/>
    </w:pPr>
    <w:r>
      <w:t>French A2 Newspaper Articles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32372"/>
    <w:multiLevelType w:val="hybridMultilevel"/>
    <w:tmpl w:val="B4C0A3D6"/>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1C01"/>
    <w:rsid w:val="00033969"/>
    <w:rsid w:val="00090E7E"/>
    <w:rsid w:val="00163283"/>
    <w:rsid w:val="002B75E1"/>
    <w:rsid w:val="002C1C01"/>
    <w:rsid w:val="002D5FE1"/>
    <w:rsid w:val="003A5D89"/>
    <w:rsid w:val="005036DA"/>
    <w:rsid w:val="00595CFA"/>
    <w:rsid w:val="005C1809"/>
    <w:rsid w:val="006676B6"/>
    <w:rsid w:val="006E056D"/>
    <w:rsid w:val="007E53B7"/>
    <w:rsid w:val="00820B15"/>
    <w:rsid w:val="008304A4"/>
    <w:rsid w:val="00C24754"/>
    <w:rsid w:val="00D079DD"/>
    <w:rsid w:val="00E025A2"/>
    <w:rsid w:val="00E15B44"/>
    <w:rsid w:val="00ED442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C1C01"/>
    <w:pPr>
      <w:tabs>
        <w:tab w:val="center" w:pos="4153"/>
        <w:tab w:val="right" w:pos="8306"/>
      </w:tabs>
    </w:pPr>
  </w:style>
  <w:style w:type="paragraph" w:styleId="Footer">
    <w:name w:val="footer"/>
    <w:basedOn w:val="Normal"/>
    <w:rsid w:val="002C1C01"/>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Deux adolescents meurent à bord d’une voiture volée en voulant échapper à un contrôle de police</vt:lpstr>
    </vt:vector>
  </TitlesOfParts>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Deux adolescents meurent à bord d’une voiture volée en voulant échapper à un contrôle de police</dc:title>
  <dc:subject/>
  <dc:creator>Simon</dc:creator>
  <cp:keywords/>
  <dc:description/>
  <cp:lastModifiedBy>palmer</cp:lastModifiedBy>
  <cp:revision>2</cp:revision>
  <dcterms:created xsi:type="dcterms:W3CDTF">2009-03-28T08:19:00Z</dcterms:created>
  <dcterms:modified xsi:type="dcterms:W3CDTF">2009-03-28T08:19:00Z</dcterms:modified>
</cp:coreProperties>
</file>